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6"/>
          <w:szCs w:val="26"/>
          <w:u w:val="single"/>
        </w:rPr>
      </w:pPr>
      <w:r w:rsidDel="00000000" w:rsidR="00000000" w:rsidRPr="00000000">
        <w:rPr>
          <w:b w:val="1"/>
          <w:sz w:val="26"/>
          <w:szCs w:val="26"/>
          <w:u w:val="single"/>
          <w:rtl w:val="0"/>
        </w:rPr>
        <w:t xml:space="preserve">Texas All British Car Days  (TxABCD)</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Howdy, I am contacting you on behalf of the Texas All British Car Days organization to give you some information you and your business may be interested in.  Are you familiar with the TxABCD?</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holding a weekend event </w:t>
      </w:r>
      <w:r w:rsidDel="00000000" w:rsidR="00000000" w:rsidRPr="00000000">
        <w:rPr>
          <w:b w:val="1"/>
          <w:i w:val="0"/>
          <w:smallCaps w:val="0"/>
          <w:strike w:val="0"/>
          <w:color w:val="000000"/>
          <w:sz w:val="22"/>
          <w:szCs w:val="22"/>
          <w:u w:val="single"/>
          <w:shd w:fill="auto" w:val="clear"/>
          <w:vertAlign w:val="baseline"/>
          <w:rtl w:val="0"/>
        </w:rPr>
        <w:t xml:space="preserve">October 10-12, 2025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Marble Falls TX focused on British modern and classic cars.  We will be having a social welcome hour Friday, a car show and awards dinner Saturday with self-drives in the hill country, and Breakfast rally Sunday.  This is the 34th year we have been doing this.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supporting the Eddie Shell &amp; Cloyce McLean Community Foundation </w:t>
      </w:r>
      <w:r w:rsidDel="00000000" w:rsidR="00000000" w:rsidRPr="00000000">
        <w:rPr>
          <w:rtl w:val="0"/>
        </w:rPr>
        <w:t xml:space="preserve">benefiting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charities in the Texas Hill Country.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year we had 120 cars registered with 80% being classic cars.  Attendees (80%) were mostly local central Texas with others coming in from as far as North Carolina and New Mexico. There were approximately 200 visitors onsite for the show.</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anticipate over 150 cars this year because </w:t>
      </w:r>
      <w:r w:rsidDel="00000000" w:rsidR="00000000" w:rsidRPr="00000000">
        <w:rPr>
          <w:rtl w:val="0"/>
        </w:rPr>
        <w:t xml:space="preserve">there are no other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British shows in Texas that weekend to compete with.  </w:t>
      </w:r>
    </w:p>
    <w:p w:rsidR="00000000" w:rsidDel="00000000" w:rsidP="00000000" w:rsidRDefault="00000000" w:rsidRPr="00000000" w14:paraId="00000007">
      <w:pPr>
        <w:rPr/>
      </w:pPr>
      <w:r w:rsidDel="00000000" w:rsidR="00000000" w:rsidRPr="00000000">
        <w:rPr>
          <w:rtl w:val="0"/>
        </w:rPr>
        <w:t xml:space="preserve">The TXABCD organizers welcome support from individuals, businesses, and organizations aimed at promoting Classic British Cars and their owners. There are three levels of support for TXABCD.</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Sponsor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business or other entity that provides funds, goods, or services, to the TXABCD of at least $500 value. In return, Sponsors are featured prominently on the TXABCD website.</w:t>
      </w:r>
    </w:p>
    <w:p w:rsidR="00000000" w:rsidDel="00000000" w:rsidP="00000000" w:rsidRDefault="00000000" w:rsidRPr="00000000" w14:paraId="000000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Also provided is corporate membership for one year in the HCTC, and a complimentary subscription to the award-winning Hill Country Triumph Club newsletter “The Ragtop”. Sponsors logos will be displayed on our banner at the TXABCD show venue.</w:t>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10 x 10 space indoors and close to the action.</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Supporter:</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individual or business entity that donates funds, goods, or services valued between $50 and $500. Supporters will be named on the TXABCD website </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Receive a one-year subscription to the award-winning Hill Country Triumph Club newsletter, “The Ragtop”. We will recognize you in various ways at the event.</w:t>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10 x 10 space indoors and close to the action.</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Vendor:</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merchant who offers their wares or services for display or sale to the show attendees.</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Vendors are charged $60 for a 10 x 10 space indoors close to the action.</w:t>
      </w:r>
    </w:p>
    <w:p w:rsidR="00000000" w:rsidDel="00000000" w:rsidP="00000000" w:rsidRDefault="00000000" w:rsidRPr="00000000" w14:paraId="00000013">
      <w:pPr>
        <w:rPr/>
      </w:pPr>
      <w:r w:rsidDel="00000000" w:rsidR="00000000" w:rsidRPr="00000000">
        <w:rPr>
          <w:rtl w:val="0"/>
        </w:rPr>
        <w:t xml:space="preserve">Your business can have access to the attendees in person, publicity for your business, and a space to promote your products/ services.  </w:t>
      </w:r>
    </w:p>
    <w:p w:rsidR="00000000" w:rsidDel="00000000" w:rsidP="00000000" w:rsidRDefault="00000000" w:rsidRPr="00000000" w14:paraId="00000014">
      <w:pPr>
        <w:rPr/>
      </w:pPr>
      <w:r w:rsidDel="00000000" w:rsidR="00000000" w:rsidRPr="00000000">
        <w:rPr>
          <w:rtl w:val="0"/>
        </w:rPr>
        <w:t xml:space="preserve">We would love to have YOU be part of the story of promoting British Cars?  What can we put you down for?</w:t>
      </w:r>
    </w:p>
    <w:p w:rsidR="00000000" w:rsidDel="00000000" w:rsidP="00000000" w:rsidRDefault="00000000" w:rsidRPr="00000000" w14:paraId="00000015">
      <w:pPr>
        <w:rPr/>
      </w:pPr>
      <w:r w:rsidDel="00000000" w:rsidR="00000000" w:rsidRPr="00000000">
        <w:rPr>
          <w:rtl w:val="0"/>
        </w:rPr>
        <w:t xml:space="preserve">MALCOLM GREY.     (TXABCD Marketing) .     Tel 512 775 6443</w:t>
      </w:r>
    </w:p>
    <w:p w:rsidR="00000000" w:rsidDel="00000000" w:rsidP="00000000" w:rsidRDefault="00000000" w:rsidRPr="00000000" w14:paraId="00000016">
      <w:pPr>
        <w:rPr/>
      </w:pPr>
      <w:r w:rsidDel="00000000" w:rsidR="00000000" w:rsidRPr="00000000">
        <w:rPr>
          <w:rtl w:val="0"/>
        </w:rPr>
        <w:t xml:space="preserve">16905 Stray Cove, Round Rock, Texas 78681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